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01B" w:rsidRDefault="00D92C65" w:rsidP="0008091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676E5D0" wp14:editId="4A5B586B">
            <wp:simplePos x="0" y="0"/>
            <wp:positionH relativeFrom="margin">
              <wp:align>left</wp:align>
            </wp:positionH>
            <wp:positionV relativeFrom="paragraph">
              <wp:posOffset>109279</wp:posOffset>
            </wp:positionV>
            <wp:extent cx="1371600" cy="107055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7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C301B" w:rsidTr="00343B75">
        <w:tc>
          <w:tcPr>
            <w:tcW w:w="4530" w:type="dxa"/>
            <w:tcBorders>
              <w:right w:val="single" w:sz="4" w:space="0" w:color="auto"/>
            </w:tcBorders>
          </w:tcPr>
          <w:p w:rsidR="005C301B" w:rsidRDefault="005C301B" w:rsidP="00080911">
            <w:pPr>
              <w:rPr>
                <w:rFonts w:ascii="Verdana" w:hAnsi="Verdana"/>
                <w:sz w:val="20"/>
                <w:szCs w:val="20"/>
              </w:rPr>
            </w:pPr>
          </w:p>
          <w:p w:rsidR="005C301B" w:rsidRDefault="005C301B" w:rsidP="00080911">
            <w:pPr>
              <w:rPr>
                <w:rFonts w:ascii="Verdana" w:hAnsi="Verdana"/>
                <w:sz w:val="20"/>
                <w:szCs w:val="20"/>
              </w:rPr>
            </w:pPr>
          </w:p>
          <w:p w:rsidR="005C301B" w:rsidRDefault="005C301B" w:rsidP="00080911">
            <w:pPr>
              <w:rPr>
                <w:rFonts w:ascii="Verdana" w:hAnsi="Verdana"/>
                <w:sz w:val="20"/>
                <w:szCs w:val="20"/>
              </w:rPr>
            </w:pPr>
          </w:p>
          <w:p w:rsidR="005C301B" w:rsidRDefault="005C301B" w:rsidP="00080911">
            <w:pPr>
              <w:rPr>
                <w:rFonts w:ascii="Verdana" w:hAnsi="Verdana"/>
                <w:sz w:val="20"/>
                <w:szCs w:val="20"/>
              </w:rPr>
            </w:pPr>
          </w:p>
          <w:p w:rsidR="005C301B" w:rsidRDefault="005C301B" w:rsidP="000809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1B" w:rsidRDefault="005C301B" w:rsidP="00B15F3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43B75">
              <w:rPr>
                <w:rFonts w:ascii="Verdana" w:hAnsi="Verdana"/>
                <w:b/>
                <w:sz w:val="20"/>
                <w:szCs w:val="20"/>
              </w:rPr>
              <w:t>Date de réception de la candidature</w:t>
            </w:r>
          </w:p>
          <w:p w:rsidR="005C301B" w:rsidRDefault="005C301B" w:rsidP="00080911">
            <w:pPr>
              <w:rPr>
                <w:rFonts w:ascii="Verdana" w:hAnsi="Verdana"/>
                <w:sz w:val="20"/>
                <w:szCs w:val="20"/>
              </w:rPr>
            </w:pPr>
          </w:p>
          <w:p w:rsidR="005C301B" w:rsidRDefault="005C301B" w:rsidP="00080911">
            <w:pPr>
              <w:rPr>
                <w:rFonts w:ascii="Verdana" w:hAnsi="Verdana"/>
                <w:sz w:val="20"/>
                <w:szCs w:val="20"/>
              </w:rPr>
            </w:pPr>
          </w:p>
          <w:p w:rsidR="005C301B" w:rsidRDefault="005C301B" w:rsidP="00080911">
            <w:pPr>
              <w:rPr>
                <w:rFonts w:ascii="Verdana" w:hAnsi="Verdana"/>
                <w:sz w:val="20"/>
                <w:szCs w:val="20"/>
              </w:rPr>
            </w:pPr>
          </w:p>
          <w:p w:rsidR="005C301B" w:rsidRDefault="005C301B" w:rsidP="00080911">
            <w:pPr>
              <w:rPr>
                <w:rFonts w:ascii="Verdana" w:hAnsi="Verdana"/>
                <w:sz w:val="20"/>
                <w:szCs w:val="20"/>
              </w:rPr>
            </w:pPr>
          </w:p>
          <w:p w:rsidR="005C301B" w:rsidRDefault="005C301B" w:rsidP="0008091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C301B" w:rsidRDefault="005C301B" w:rsidP="00080911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301B" w:rsidRDefault="005C301B" w:rsidP="00080911">
      <w:pPr>
        <w:spacing w:after="0" w:line="240" w:lineRule="auto"/>
        <w:rPr>
          <w:rFonts w:ascii="Verdana" w:hAnsi="Verdana"/>
          <w:sz w:val="20"/>
          <w:szCs w:val="20"/>
        </w:rPr>
      </w:pPr>
    </w:p>
    <w:p w:rsidR="00CE76AA" w:rsidRDefault="00CE76AA" w:rsidP="00CE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color w:val="1F497D" w:themeColor="text2"/>
          <w:sz w:val="28"/>
          <w:szCs w:val="28"/>
        </w:rPr>
      </w:pPr>
    </w:p>
    <w:p w:rsidR="00E50425" w:rsidRPr="00CE76AA" w:rsidRDefault="00CE76AA" w:rsidP="002A7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color w:val="1F497D" w:themeColor="text2"/>
          <w:sz w:val="28"/>
          <w:szCs w:val="28"/>
        </w:rPr>
      </w:pPr>
      <w:r w:rsidRPr="00CE76AA">
        <w:rPr>
          <w:rFonts w:ascii="Verdana" w:hAnsi="Verdana"/>
          <w:b/>
          <w:color w:val="1F497D" w:themeColor="text2"/>
          <w:sz w:val="28"/>
          <w:szCs w:val="28"/>
        </w:rPr>
        <w:t xml:space="preserve">CANDIDATURE </w:t>
      </w:r>
      <w:r w:rsidR="00D92C65">
        <w:rPr>
          <w:rFonts w:ascii="Verdana" w:hAnsi="Verdana"/>
          <w:b/>
          <w:color w:val="1F497D" w:themeColor="text2"/>
          <w:sz w:val="28"/>
          <w:szCs w:val="28"/>
        </w:rPr>
        <w:t>À</w:t>
      </w:r>
      <w:r w:rsidR="002A753F">
        <w:rPr>
          <w:rFonts w:ascii="Verdana" w:hAnsi="Verdana"/>
          <w:b/>
          <w:color w:val="1F497D" w:themeColor="text2"/>
          <w:sz w:val="28"/>
          <w:szCs w:val="28"/>
        </w:rPr>
        <w:t xml:space="preserve"> L’APPEL </w:t>
      </w:r>
      <w:r w:rsidR="00D92C65">
        <w:rPr>
          <w:rFonts w:ascii="Verdana" w:hAnsi="Verdana"/>
          <w:b/>
          <w:color w:val="1F497D" w:themeColor="text2"/>
          <w:sz w:val="28"/>
          <w:szCs w:val="28"/>
        </w:rPr>
        <w:t>À</w:t>
      </w:r>
      <w:r w:rsidR="002A753F">
        <w:rPr>
          <w:rFonts w:ascii="Verdana" w:hAnsi="Verdana"/>
          <w:b/>
          <w:color w:val="1F497D" w:themeColor="text2"/>
          <w:sz w:val="28"/>
          <w:szCs w:val="28"/>
        </w:rPr>
        <w:t xml:space="preserve"> PROJET</w:t>
      </w:r>
      <w:r w:rsidR="005C301B">
        <w:rPr>
          <w:rFonts w:ascii="Verdana" w:hAnsi="Verdana"/>
          <w:b/>
          <w:color w:val="1F497D" w:themeColor="text2"/>
          <w:sz w:val="28"/>
          <w:szCs w:val="28"/>
        </w:rPr>
        <w:t>S</w:t>
      </w:r>
      <w:r w:rsidR="002A753F">
        <w:rPr>
          <w:rFonts w:ascii="Verdana" w:hAnsi="Verdana"/>
          <w:b/>
          <w:color w:val="1F497D" w:themeColor="text2"/>
          <w:sz w:val="28"/>
          <w:szCs w:val="28"/>
        </w:rPr>
        <w:t xml:space="preserve"> « </w:t>
      </w:r>
      <w:r w:rsidR="00D92C65">
        <w:rPr>
          <w:rFonts w:ascii="Verdana" w:hAnsi="Verdana"/>
          <w:b/>
          <w:color w:val="1F497D" w:themeColor="text2"/>
          <w:sz w:val="28"/>
          <w:szCs w:val="28"/>
        </w:rPr>
        <w:t>PRÉVENTION et PROMOTION DE LA SANTÉ</w:t>
      </w:r>
      <w:r w:rsidR="002A753F">
        <w:rPr>
          <w:rFonts w:ascii="Verdana" w:hAnsi="Verdana"/>
          <w:b/>
          <w:color w:val="1F497D" w:themeColor="text2"/>
          <w:sz w:val="28"/>
          <w:szCs w:val="28"/>
        </w:rPr>
        <w:t> »</w:t>
      </w:r>
    </w:p>
    <w:p w:rsidR="00E50425" w:rsidRDefault="00E50425" w:rsidP="00CE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20"/>
          <w:szCs w:val="20"/>
        </w:rPr>
      </w:pPr>
    </w:p>
    <w:p w:rsidR="00B329A8" w:rsidRDefault="00B329A8" w:rsidP="00B329A8">
      <w:pPr>
        <w:spacing w:after="120" w:line="240" w:lineRule="auto"/>
        <w:rPr>
          <w:i/>
          <w:color w:val="404040" w:themeColor="text1" w:themeTint="BF"/>
        </w:rPr>
      </w:pPr>
    </w:p>
    <w:p w:rsidR="008D068C" w:rsidRDefault="008D068C" w:rsidP="00B329A8">
      <w:pPr>
        <w:spacing w:after="120" w:line="240" w:lineRule="auto"/>
        <w:rPr>
          <w:i/>
          <w:color w:val="404040" w:themeColor="text1" w:themeTint="BF"/>
        </w:rPr>
      </w:pPr>
    </w:p>
    <w:p w:rsidR="008D068C" w:rsidRDefault="008D068C" w:rsidP="00B329A8">
      <w:pPr>
        <w:spacing w:after="120" w:line="240" w:lineRule="auto"/>
        <w:rPr>
          <w:i/>
          <w:color w:val="404040" w:themeColor="text1" w:themeTint="BF"/>
        </w:rPr>
      </w:pPr>
    </w:p>
    <w:p w:rsidR="008D068C" w:rsidRDefault="008D068C" w:rsidP="00B329A8">
      <w:pPr>
        <w:spacing w:after="120" w:line="240" w:lineRule="auto"/>
        <w:rPr>
          <w:i/>
          <w:color w:val="404040" w:themeColor="text1" w:themeTint="BF"/>
        </w:rPr>
      </w:pPr>
    </w:p>
    <w:p w:rsidR="008D068C" w:rsidRDefault="008D068C" w:rsidP="00B329A8">
      <w:pPr>
        <w:spacing w:after="120" w:line="240" w:lineRule="auto"/>
        <w:rPr>
          <w:i/>
          <w:color w:val="404040" w:themeColor="text1" w:themeTint="BF"/>
        </w:rPr>
      </w:pPr>
    </w:p>
    <w:p w:rsidR="005C301B" w:rsidRDefault="005C301B" w:rsidP="00343B75">
      <w:pPr>
        <w:spacing w:after="120" w:line="240" w:lineRule="auto"/>
        <w:ind w:firstLine="70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Intitulé précis du projet </w:t>
      </w:r>
    </w:p>
    <w:p w:rsidR="005C301B" w:rsidRDefault="005C301B" w:rsidP="00343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5C301B" w:rsidRDefault="005C301B" w:rsidP="00343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</w:pPr>
    </w:p>
    <w:p w:rsidR="005C301B" w:rsidRPr="00343B75" w:rsidRDefault="005C301B" w:rsidP="00B329A8">
      <w:pPr>
        <w:spacing w:after="120" w:line="240" w:lineRule="auto"/>
        <w:rPr>
          <w:i/>
          <w:color w:val="404040" w:themeColor="text1" w:themeTint="BF"/>
          <w:sz w:val="10"/>
        </w:rPr>
      </w:pPr>
    </w:p>
    <w:p w:rsidR="00B329A8" w:rsidRDefault="00B329A8" w:rsidP="00B329A8">
      <w:pPr>
        <w:spacing w:after="12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Nom</w:t>
      </w:r>
      <w:r w:rsidR="00770336">
        <w:rPr>
          <w:rFonts w:ascii="Verdana" w:hAnsi="Verdana"/>
          <w:b/>
          <w:sz w:val="20"/>
          <w:szCs w:val="20"/>
        </w:rPr>
        <w:t xml:space="preserve"> et coordonnées</w:t>
      </w:r>
      <w:r>
        <w:rPr>
          <w:rFonts w:ascii="Verdana" w:hAnsi="Verdana"/>
          <w:b/>
          <w:sz w:val="20"/>
          <w:szCs w:val="20"/>
        </w:rPr>
        <w:t xml:space="preserve"> du </w:t>
      </w:r>
      <w:r w:rsidR="00920E71">
        <w:rPr>
          <w:rFonts w:ascii="Verdana" w:hAnsi="Verdana"/>
          <w:b/>
          <w:sz w:val="20"/>
          <w:szCs w:val="20"/>
        </w:rPr>
        <w:t>porteur de projet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5C301B" w:rsidRDefault="005C301B" w:rsidP="008D06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5C301B" w:rsidRPr="00343B75" w:rsidRDefault="005C301B" w:rsidP="008D06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10"/>
        </w:rPr>
      </w:pPr>
    </w:p>
    <w:p w:rsidR="00B329A8" w:rsidRDefault="00B329A8" w:rsidP="00B329A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B329A8" w:rsidRDefault="00B329A8" w:rsidP="00B329A8">
      <w:pPr>
        <w:spacing w:after="0" w:line="240" w:lineRule="auto"/>
        <w:rPr>
          <w:b/>
        </w:rPr>
      </w:pPr>
      <w:r>
        <w:rPr>
          <w:rFonts w:ascii="Verdana" w:hAnsi="Verdana"/>
          <w:b/>
          <w:sz w:val="20"/>
          <w:szCs w:val="20"/>
        </w:rPr>
        <w:t>Statut </w:t>
      </w:r>
      <w:r w:rsidR="005C301B">
        <w:rPr>
          <w:rFonts w:ascii="Verdana" w:hAnsi="Verdana"/>
          <w:b/>
          <w:sz w:val="20"/>
          <w:szCs w:val="20"/>
        </w:rPr>
        <w:t xml:space="preserve">(association, collectivité, entreprise …) </w:t>
      </w:r>
      <w:r>
        <w:rPr>
          <w:rFonts w:ascii="Verdana" w:hAnsi="Verdana"/>
          <w:b/>
          <w:sz w:val="20"/>
          <w:szCs w:val="20"/>
        </w:rPr>
        <w:t xml:space="preserve">: </w:t>
      </w:r>
    </w:p>
    <w:p w:rsidR="00B329A8" w:rsidRPr="00C9090A" w:rsidRDefault="00B329A8" w:rsidP="00B329A8">
      <w:pPr>
        <w:spacing w:after="0" w:line="240" w:lineRule="auto"/>
        <w:rPr>
          <w:b/>
        </w:rPr>
      </w:pPr>
    </w:p>
    <w:p w:rsidR="00B329A8" w:rsidRDefault="00B329A8" w:rsidP="00B329A8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Description des activités principales de la structure </w:t>
      </w:r>
    </w:p>
    <w:p w:rsidR="00B329A8" w:rsidRPr="008D068C" w:rsidRDefault="00B329A8" w:rsidP="00B329A8">
      <w:pPr>
        <w:spacing w:after="0" w:line="240" w:lineRule="auto"/>
        <w:rPr>
          <w:i/>
          <w:color w:val="404040" w:themeColor="text1" w:themeTint="BF"/>
          <w:sz w:val="20"/>
          <w:szCs w:val="20"/>
        </w:rPr>
      </w:pPr>
      <w:r w:rsidRPr="008D068C">
        <w:rPr>
          <w:i/>
          <w:color w:val="404040" w:themeColor="text1" w:themeTint="BF"/>
          <w:sz w:val="20"/>
          <w:szCs w:val="20"/>
        </w:rPr>
        <w:t>Pour les associations</w:t>
      </w:r>
      <w:r w:rsidR="00920E71" w:rsidRPr="008D068C">
        <w:rPr>
          <w:i/>
          <w:color w:val="404040" w:themeColor="text1" w:themeTint="BF"/>
          <w:sz w:val="20"/>
          <w:szCs w:val="20"/>
        </w:rPr>
        <w:t xml:space="preserve"> et entreprises</w:t>
      </w:r>
    </w:p>
    <w:p w:rsidR="00B329A8" w:rsidRDefault="00B329A8" w:rsidP="00B32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29A8" w:rsidRDefault="00B329A8" w:rsidP="00B32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29A8" w:rsidRDefault="00B329A8" w:rsidP="00B32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0E71" w:rsidRPr="00B329A8" w:rsidRDefault="00920E71" w:rsidP="00920E71">
      <w:pPr>
        <w:spacing w:after="120" w:line="240" w:lineRule="auto"/>
        <w:rPr>
          <w:rFonts w:ascii="Verdana" w:hAnsi="Verdana"/>
          <w:sz w:val="20"/>
          <w:szCs w:val="20"/>
        </w:rPr>
      </w:pPr>
    </w:p>
    <w:p w:rsidR="00DD4CC5" w:rsidRPr="008D068C" w:rsidRDefault="00920E71" w:rsidP="006A26FB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rPr>
          <w:rFonts w:ascii="Verdana" w:hAnsi="Verdana"/>
          <w:sz w:val="20"/>
          <w:szCs w:val="20"/>
        </w:rPr>
      </w:pPr>
      <w:r w:rsidRPr="00DD4CC5">
        <w:rPr>
          <w:rFonts w:ascii="Verdana" w:hAnsi="Verdana"/>
          <w:b/>
          <w:sz w:val="20"/>
          <w:szCs w:val="20"/>
        </w:rPr>
        <w:t xml:space="preserve">Territoire concerné par le projet </w:t>
      </w:r>
    </w:p>
    <w:p w:rsidR="00920E71" w:rsidRDefault="00920E71" w:rsidP="008D068C">
      <w:pPr>
        <w:pStyle w:val="Paragraphedeliste"/>
        <w:rPr>
          <w:rFonts w:ascii="Verdana" w:hAnsi="Verdana"/>
          <w:sz w:val="20"/>
          <w:szCs w:val="20"/>
        </w:rPr>
      </w:pPr>
    </w:p>
    <w:p w:rsidR="008D068C" w:rsidRDefault="008D068C" w:rsidP="008D068C">
      <w:pPr>
        <w:pStyle w:val="Paragraphedeliste"/>
        <w:rPr>
          <w:rFonts w:ascii="Verdana" w:hAnsi="Verdana"/>
          <w:sz w:val="20"/>
          <w:szCs w:val="20"/>
        </w:rPr>
      </w:pPr>
    </w:p>
    <w:p w:rsidR="008D068C" w:rsidRDefault="008D068C" w:rsidP="008D068C">
      <w:pPr>
        <w:pStyle w:val="Paragraphedeliste"/>
        <w:rPr>
          <w:rFonts w:ascii="Verdana" w:hAnsi="Verdana"/>
          <w:sz w:val="20"/>
          <w:szCs w:val="20"/>
        </w:rPr>
      </w:pPr>
    </w:p>
    <w:p w:rsidR="008D068C" w:rsidRDefault="008D068C" w:rsidP="008D068C">
      <w:pPr>
        <w:pStyle w:val="Paragraphedeliste"/>
        <w:rPr>
          <w:rFonts w:ascii="Verdana" w:hAnsi="Verdana"/>
          <w:sz w:val="20"/>
          <w:szCs w:val="20"/>
        </w:rPr>
      </w:pPr>
    </w:p>
    <w:p w:rsidR="00920E71" w:rsidRPr="00343B75" w:rsidRDefault="00343B75" w:rsidP="00343B75">
      <w:pPr>
        <w:pStyle w:val="Paragraphedeliste"/>
        <w:numPr>
          <w:ilvl w:val="0"/>
          <w:numId w:val="1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Département</w:t>
      </w:r>
      <w:r w:rsidR="00920E71" w:rsidRPr="00343B75">
        <w:rPr>
          <w:rFonts w:ascii="Verdana" w:hAnsi="Verdana"/>
          <w:sz w:val="20"/>
          <w:szCs w:val="20"/>
        </w:rPr>
        <w:t> :</w:t>
      </w:r>
      <w:r w:rsidR="00B15F31">
        <w:rPr>
          <w:rFonts w:ascii="Verdana" w:hAnsi="Verdana"/>
          <w:sz w:val="20"/>
          <w:szCs w:val="20"/>
        </w:rPr>
        <w:t xml:space="preserve"> </w:t>
      </w:r>
      <w:r w:rsidR="00920E71" w:rsidRPr="00343B75">
        <w:rPr>
          <w:rFonts w:ascii="Verdana" w:hAnsi="Verdana"/>
          <w:sz w:val="20"/>
          <w:szCs w:val="20"/>
          <w:highlight w:val="lightGray"/>
        </w:rPr>
        <w:t>…………</w:t>
      </w:r>
    </w:p>
    <w:p w:rsidR="008D068C" w:rsidRDefault="008D068C" w:rsidP="00920E71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D068C" w:rsidRDefault="008D068C" w:rsidP="00920E71">
      <w:pPr>
        <w:spacing w:after="0" w:line="240" w:lineRule="auto"/>
        <w:rPr>
          <w:rFonts w:ascii="Verdana" w:hAnsi="Verdana"/>
          <w:sz w:val="20"/>
          <w:szCs w:val="20"/>
        </w:rPr>
      </w:pPr>
    </w:p>
    <w:p w:rsidR="008D068C" w:rsidRPr="00944D19" w:rsidRDefault="008D068C" w:rsidP="00920E71">
      <w:pPr>
        <w:spacing w:after="0" w:line="240" w:lineRule="auto"/>
        <w:rPr>
          <w:rFonts w:ascii="Verdana" w:hAnsi="Verdana"/>
          <w:sz w:val="20"/>
          <w:szCs w:val="20"/>
        </w:rPr>
      </w:pPr>
    </w:p>
    <w:p w:rsidR="00920E71" w:rsidRPr="00944D19" w:rsidRDefault="00920E71" w:rsidP="00920E71">
      <w:pPr>
        <w:spacing w:after="0" w:line="240" w:lineRule="auto"/>
        <w:rPr>
          <w:rFonts w:ascii="Verdana" w:hAnsi="Verdana"/>
          <w:sz w:val="20"/>
          <w:szCs w:val="20"/>
        </w:rPr>
      </w:pPr>
      <w:r w:rsidRPr="00944D19">
        <w:rPr>
          <w:rFonts w:ascii="Verdana" w:hAnsi="Verdana"/>
          <w:sz w:val="20"/>
          <w:szCs w:val="20"/>
        </w:rPr>
        <w:t>Territoire couvert par l’expérimentation</w:t>
      </w:r>
      <w:r>
        <w:rPr>
          <w:rFonts w:ascii="Verdana" w:hAnsi="Verdana"/>
          <w:sz w:val="20"/>
          <w:szCs w:val="20"/>
        </w:rPr>
        <w:t> :</w:t>
      </w:r>
    </w:p>
    <w:p w:rsidR="00920E71" w:rsidRPr="008D068C" w:rsidRDefault="00920E71" w:rsidP="00920E71">
      <w:pPr>
        <w:spacing w:line="240" w:lineRule="auto"/>
        <w:rPr>
          <w:i/>
          <w:color w:val="404040" w:themeColor="text1" w:themeTint="BF"/>
          <w:sz w:val="20"/>
          <w:szCs w:val="20"/>
        </w:rPr>
      </w:pPr>
      <w:r w:rsidRPr="008D068C">
        <w:rPr>
          <w:i/>
          <w:color w:val="404040" w:themeColor="text1" w:themeTint="BF"/>
          <w:sz w:val="20"/>
          <w:szCs w:val="20"/>
        </w:rPr>
        <w:t xml:space="preserve">Préciser et justifier le périmètre sur lequel se met en œuvre l’initiative (le quartier XXX ou la (les) commune(s) </w:t>
      </w:r>
      <w:proofErr w:type="spellStart"/>
      <w:r w:rsidRPr="008D068C">
        <w:rPr>
          <w:i/>
          <w:color w:val="404040" w:themeColor="text1" w:themeTint="BF"/>
          <w:sz w:val="20"/>
          <w:szCs w:val="20"/>
        </w:rPr>
        <w:t>XXXX</w:t>
      </w:r>
      <w:r w:rsidRPr="008D068C">
        <w:rPr>
          <w:i/>
          <w:color w:val="404040" w:themeColor="text1" w:themeTint="BF"/>
        </w:rPr>
        <w:t>ou</w:t>
      </w:r>
      <w:proofErr w:type="spellEnd"/>
      <w:r w:rsidRPr="008D068C">
        <w:rPr>
          <w:i/>
          <w:color w:val="404040" w:themeColor="text1" w:themeTint="BF"/>
        </w:rPr>
        <w:t xml:space="preserve"> l’(les) intercommunalité(s) XXX, …) </w:t>
      </w:r>
    </w:p>
    <w:p w:rsidR="00920E71" w:rsidRDefault="00920E71" w:rsidP="00920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684F" w:rsidRDefault="00CD684F" w:rsidP="00920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0336" w:rsidRDefault="00770336" w:rsidP="00920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0336" w:rsidRDefault="00770336" w:rsidP="00920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4CC5" w:rsidRPr="008D068C" w:rsidRDefault="00770336" w:rsidP="00CD684F">
      <w:pPr>
        <w:pStyle w:val="Paragraphedeliste"/>
        <w:numPr>
          <w:ilvl w:val="0"/>
          <w:numId w:val="9"/>
        </w:numPr>
        <w:spacing w:after="0" w:line="240" w:lineRule="auto"/>
        <w:ind w:left="714" w:hanging="357"/>
        <w:rPr>
          <w:rFonts w:ascii="Verdana" w:hAnsi="Verdana"/>
          <w:sz w:val="20"/>
          <w:szCs w:val="20"/>
        </w:rPr>
      </w:pPr>
      <w:r w:rsidRPr="00DD4CC5">
        <w:rPr>
          <w:rFonts w:ascii="Verdana" w:hAnsi="Verdana"/>
          <w:b/>
          <w:sz w:val="20"/>
          <w:szCs w:val="20"/>
        </w:rPr>
        <w:lastRenderedPageBreak/>
        <w:t xml:space="preserve">Public bénéficiaire du projet </w:t>
      </w:r>
    </w:p>
    <w:p w:rsidR="00CD684F" w:rsidRPr="008D068C" w:rsidRDefault="00CD684F" w:rsidP="008D068C">
      <w:pPr>
        <w:pStyle w:val="Paragraphedeliste"/>
        <w:spacing w:after="0" w:line="240" w:lineRule="auto"/>
        <w:ind w:left="714"/>
        <w:rPr>
          <w:rFonts w:ascii="Verdana" w:hAnsi="Verdana"/>
          <w:sz w:val="10"/>
          <w:szCs w:val="10"/>
        </w:rPr>
      </w:pPr>
    </w:p>
    <w:p w:rsidR="00770336" w:rsidRPr="008D068C" w:rsidRDefault="00770336" w:rsidP="00770336">
      <w:pPr>
        <w:spacing w:line="240" w:lineRule="auto"/>
        <w:rPr>
          <w:i/>
          <w:color w:val="404040" w:themeColor="text1" w:themeTint="BF"/>
          <w:sz w:val="20"/>
          <w:szCs w:val="20"/>
        </w:rPr>
      </w:pPr>
      <w:r w:rsidRPr="008D068C">
        <w:rPr>
          <w:i/>
          <w:color w:val="404040" w:themeColor="text1" w:themeTint="BF"/>
          <w:sz w:val="20"/>
          <w:szCs w:val="20"/>
        </w:rPr>
        <w:t xml:space="preserve">Décrire </w:t>
      </w:r>
      <w:r w:rsidR="00DD4CC5" w:rsidRPr="008D068C">
        <w:rPr>
          <w:i/>
          <w:color w:val="404040" w:themeColor="text1" w:themeTint="BF"/>
          <w:sz w:val="20"/>
          <w:szCs w:val="20"/>
        </w:rPr>
        <w:t xml:space="preserve">le </w:t>
      </w:r>
      <w:r w:rsidRPr="008D068C">
        <w:rPr>
          <w:i/>
          <w:color w:val="404040" w:themeColor="text1" w:themeTint="BF"/>
          <w:sz w:val="20"/>
          <w:szCs w:val="20"/>
        </w:rPr>
        <w:t xml:space="preserve">public </w:t>
      </w:r>
      <w:r w:rsidR="00DD4CC5" w:rsidRPr="008D068C">
        <w:rPr>
          <w:i/>
          <w:color w:val="404040" w:themeColor="text1" w:themeTint="BF"/>
          <w:sz w:val="20"/>
          <w:szCs w:val="20"/>
        </w:rPr>
        <w:t>bénéficiaire</w:t>
      </w:r>
      <w:r w:rsidRPr="008D068C">
        <w:rPr>
          <w:i/>
          <w:color w:val="404040" w:themeColor="text1" w:themeTint="BF"/>
          <w:sz w:val="20"/>
          <w:szCs w:val="20"/>
        </w:rPr>
        <w:t xml:space="preserve"> </w:t>
      </w:r>
      <w:r w:rsidR="00DD4CC5" w:rsidRPr="008D068C">
        <w:rPr>
          <w:i/>
          <w:color w:val="404040" w:themeColor="text1" w:themeTint="BF"/>
          <w:sz w:val="20"/>
          <w:szCs w:val="20"/>
        </w:rPr>
        <w:t xml:space="preserve">du projet et justifier son choix par </w:t>
      </w:r>
      <w:r w:rsidR="00CD684F" w:rsidRPr="008D068C">
        <w:rPr>
          <w:i/>
          <w:color w:val="404040" w:themeColor="text1" w:themeTint="BF"/>
          <w:sz w:val="20"/>
          <w:szCs w:val="20"/>
        </w:rPr>
        <w:t>u</w:t>
      </w:r>
      <w:r w:rsidR="000D6586" w:rsidRPr="008D068C">
        <w:rPr>
          <w:i/>
          <w:color w:val="404040" w:themeColor="text1" w:themeTint="BF"/>
          <w:sz w:val="20"/>
          <w:szCs w:val="20"/>
        </w:rPr>
        <w:t xml:space="preserve">n état des lieux </w:t>
      </w:r>
      <w:r w:rsidR="00DD4CC5" w:rsidRPr="008D068C">
        <w:rPr>
          <w:i/>
          <w:color w:val="404040" w:themeColor="text1" w:themeTint="BF"/>
          <w:sz w:val="20"/>
          <w:szCs w:val="20"/>
        </w:rPr>
        <w:t>de sa situation de fragilité relativement à la thématique de prévention choisie</w:t>
      </w:r>
      <w:r w:rsidRPr="008D068C">
        <w:rPr>
          <w:i/>
          <w:color w:val="404040" w:themeColor="text1" w:themeTint="BF"/>
          <w:sz w:val="20"/>
          <w:szCs w:val="20"/>
        </w:rPr>
        <w:t xml:space="preserve">. </w:t>
      </w:r>
      <w:r w:rsidR="00DD4CC5" w:rsidRPr="008D068C">
        <w:rPr>
          <w:i/>
          <w:color w:val="404040" w:themeColor="text1" w:themeTint="BF"/>
          <w:sz w:val="20"/>
          <w:szCs w:val="20"/>
        </w:rPr>
        <w:t xml:space="preserve">Donner et expliquer le nombre de personnes bénéficiaires de l’initiative. </w:t>
      </w:r>
    </w:p>
    <w:p w:rsidR="00770336" w:rsidRDefault="00770336" w:rsidP="00770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4CC5" w:rsidRDefault="00DD4CC5" w:rsidP="00770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684F" w:rsidRDefault="00CD684F" w:rsidP="00770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684F" w:rsidRDefault="00CD684F" w:rsidP="00770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4CC5" w:rsidRDefault="00DD4CC5" w:rsidP="00770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0336" w:rsidRDefault="00770336" w:rsidP="00770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5F31" w:rsidRDefault="00B15F31" w:rsidP="00E50425">
      <w:pPr>
        <w:tabs>
          <w:tab w:val="left" w:pos="613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9C6E7B" w:rsidRPr="00FA29DB" w:rsidRDefault="009C6E7B" w:rsidP="00DC4F59">
      <w:pPr>
        <w:spacing w:after="120" w:line="240" w:lineRule="auto"/>
        <w:rPr>
          <w:rFonts w:ascii="Verdana" w:hAnsi="Verdana"/>
          <w:b/>
          <w:sz w:val="20"/>
          <w:szCs w:val="20"/>
          <w:u w:val="single"/>
        </w:rPr>
      </w:pPr>
      <w:r w:rsidRPr="00FA29DB">
        <w:rPr>
          <w:rFonts w:ascii="Verdana" w:hAnsi="Verdana"/>
          <w:b/>
          <w:sz w:val="20"/>
          <w:szCs w:val="20"/>
          <w:u w:val="single"/>
        </w:rPr>
        <w:t>Description détaillée du projet :</w:t>
      </w:r>
    </w:p>
    <w:p w:rsidR="00FC36FE" w:rsidRPr="004104DC" w:rsidRDefault="00FC36FE" w:rsidP="00FC36FE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:rsidR="009C6E7B" w:rsidRPr="00944D19" w:rsidRDefault="005C301B" w:rsidP="00DC4F59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Finalité</w:t>
      </w:r>
      <w:r w:rsidR="00A869B7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 xml:space="preserve"> / Objectifs recherchés</w:t>
      </w:r>
    </w:p>
    <w:p w:rsidR="003F363B" w:rsidRDefault="003F363B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115E67" w:rsidRDefault="00115E67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44D19" w:rsidRDefault="00944D19" w:rsidP="00DC4F59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rPr>
          <w:rFonts w:ascii="Verdana" w:hAnsi="Verdana"/>
          <w:b/>
          <w:sz w:val="20"/>
          <w:szCs w:val="20"/>
        </w:rPr>
      </w:pPr>
      <w:r w:rsidRPr="00944D19">
        <w:rPr>
          <w:rFonts w:ascii="Verdana" w:hAnsi="Verdana"/>
          <w:b/>
          <w:sz w:val="20"/>
          <w:szCs w:val="20"/>
        </w:rPr>
        <w:t>Description du contenu </w:t>
      </w:r>
      <w:r w:rsidR="00FA29DB">
        <w:rPr>
          <w:rFonts w:ascii="Verdana" w:hAnsi="Verdana"/>
          <w:b/>
          <w:sz w:val="20"/>
          <w:szCs w:val="20"/>
        </w:rPr>
        <w:t>du projet</w:t>
      </w:r>
    </w:p>
    <w:p w:rsidR="00115E67" w:rsidRDefault="00115E67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115E67" w:rsidRDefault="00115E67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CD684F" w:rsidRDefault="00CD684F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CD684F" w:rsidRDefault="00CD684F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CD684F" w:rsidRDefault="00CD684F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A869B7" w:rsidRDefault="00A869B7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B329A8" w:rsidRPr="008D068C" w:rsidRDefault="00B329A8" w:rsidP="008D068C">
      <w:pPr>
        <w:spacing w:after="120" w:line="240" w:lineRule="auto"/>
        <w:rPr>
          <w:rFonts w:ascii="Verdana" w:hAnsi="Verdana"/>
          <w:b/>
          <w:sz w:val="20"/>
          <w:szCs w:val="20"/>
        </w:rPr>
      </w:pPr>
    </w:p>
    <w:p w:rsidR="00944D19" w:rsidRPr="00944D19" w:rsidRDefault="00DD4CC5" w:rsidP="00DC4F59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Acteurs du projet et coopération</w:t>
      </w:r>
    </w:p>
    <w:p w:rsidR="009C6E7B" w:rsidRPr="008D068C" w:rsidRDefault="009E26DE" w:rsidP="00115E67">
      <w:pPr>
        <w:spacing w:line="240" w:lineRule="auto"/>
        <w:rPr>
          <w:i/>
          <w:color w:val="404040" w:themeColor="text1" w:themeTint="BF"/>
          <w:sz w:val="20"/>
          <w:szCs w:val="20"/>
        </w:rPr>
      </w:pPr>
      <w:r w:rsidRPr="008D068C">
        <w:rPr>
          <w:i/>
          <w:color w:val="404040" w:themeColor="text1" w:themeTint="BF"/>
          <w:sz w:val="20"/>
          <w:szCs w:val="20"/>
        </w:rPr>
        <w:t>N</w:t>
      </w:r>
      <w:r w:rsidR="009C6E7B" w:rsidRPr="008D068C">
        <w:rPr>
          <w:i/>
          <w:color w:val="404040" w:themeColor="text1" w:themeTint="BF"/>
          <w:sz w:val="20"/>
          <w:szCs w:val="20"/>
        </w:rPr>
        <w:t>om</w:t>
      </w:r>
      <w:r w:rsidRPr="008D068C">
        <w:rPr>
          <w:i/>
          <w:color w:val="404040" w:themeColor="text1" w:themeTint="BF"/>
          <w:sz w:val="20"/>
          <w:szCs w:val="20"/>
        </w:rPr>
        <w:t>s</w:t>
      </w:r>
      <w:r w:rsidR="00DD4CC5" w:rsidRPr="008D068C">
        <w:rPr>
          <w:i/>
          <w:color w:val="404040" w:themeColor="text1" w:themeTint="BF"/>
          <w:sz w:val="20"/>
          <w:szCs w:val="20"/>
        </w:rPr>
        <w:t xml:space="preserve"> des partenaires</w:t>
      </w:r>
      <w:r w:rsidR="009C6E7B" w:rsidRPr="008D068C">
        <w:rPr>
          <w:i/>
          <w:color w:val="404040" w:themeColor="text1" w:themeTint="BF"/>
          <w:sz w:val="20"/>
          <w:szCs w:val="20"/>
        </w:rPr>
        <w:t>, nature de l’implication du ou des partenaires</w:t>
      </w:r>
      <w:r w:rsidR="00DD4CC5" w:rsidRPr="008D068C">
        <w:rPr>
          <w:i/>
          <w:color w:val="404040" w:themeColor="text1" w:themeTint="BF"/>
          <w:sz w:val="20"/>
          <w:szCs w:val="20"/>
        </w:rPr>
        <w:t xml:space="preserve"> et</w:t>
      </w:r>
      <w:r w:rsidR="00A869B7" w:rsidRPr="008D068C">
        <w:rPr>
          <w:i/>
          <w:color w:val="404040" w:themeColor="text1" w:themeTint="BF"/>
          <w:sz w:val="20"/>
          <w:szCs w:val="20"/>
        </w:rPr>
        <w:t xml:space="preserve"> modes de coordinations.</w:t>
      </w:r>
    </w:p>
    <w:p w:rsidR="00944D19" w:rsidRDefault="00944D19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  <w:tab w:val="center" w:pos="4762"/>
        </w:tabs>
        <w:spacing w:after="0" w:line="240" w:lineRule="auto"/>
        <w:rPr>
          <w:rFonts w:ascii="Verdana" w:eastAsia="Times New Roman" w:hAnsi="Verdana" w:cs="Calibri"/>
          <w:sz w:val="20"/>
          <w:szCs w:val="20"/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  <w:tab w:val="center" w:pos="4762"/>
        </w:tabs>
        <w:spacing w:after="0" w:line="240" w:lineRule="auto"/>
        <w:rPr>
          <w:rFonts w:ascii="Verdana" w:eastAsia="Times New Roman" w:hAnsi="Verdana" w:cs="Calibri"/>
          <w:sz w:val="20"/>
          <w:szCs w:val="20"/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  <w:tab w:val="center" w:pos="4762"/>
        </w:tabs>
        <w:spacing w:after="0" w:line="240" w:lineRule="auto"/>
        <w:rPr>
          <w:rFonts w:ascii="Verdana" w:eastAsia="Times New Roman" w:hAnsi="Verdana" w:cs="Calibri"/>
          <w:sz w:val="20"/>
          <w:szCs w:val="20"/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A869B7" w:rsidRDefault="00A869B7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A869B7" w:rsidRDefault="00A869B7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CD684F" w:rsidRDefault="00CD684F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A869B7" w:rsidRDefault="00A869B7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A869B7" w:rsidRDefault="00A869B7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A869B7" w:rsidRDefault="00A869B7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A869B7" w:rsidRDefault="00A869B7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A869B7" w:rsidRDefault="00A869B7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44D19" w:rsidRPr="00944D19" w:rsidRDefault="009C6E7B" w:rsidP="00DC4F59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rPr>
          <w:rFonts w:ascii="Verdana" w:hAnsi="Verdana"/>
          <w:b/>
          <w:sz w:val="20"/>
          <w:szCs w:val="20"/>
        </w:rPr>
      </w:pPr>
      <w:r w:rsidRPr="00944D19">
        <w:rPr>
          <w:rFonts w:ascii="Verdana" w:hAnsi="Verdana"/>
          <w:b/>
          <w:sz w:val="20"/>
          <w:szCs w:val="20"/>
        </w:rPr>
        <w:t>Résultats attendus </w:t>
      </w:r>
    </w:p>
    <w:p w:rsidR="00EC5FB8" w:rsidRPr="008D068C" w:rsidRDefault="00B329A8" w:rsidP="00115E67">
      <w:pPr>
        <w:spacing w:after="0" w:line="240" w:lineRule="auto"/>
        <w:rPr>
          <w:i/>
          <w:color w:val="404040" w:themeColor="text1" w:themeTint="BF"/>
          <w:sz w:val="20"/>
          <w:szCs w:val="20"/>
        </w:rPr>
      </w:pPr>
      <w:r w:rsidRPr="008D068C">
        <w:rPr>
          <w:i/>
          <w:color w:val="404040" w:themeColor="text1" w:themeTint="BF"/>
          <w:sz w:val="20"/>
          <w:szCs w:val="20"/>
        </w:rPr>
        <w:t xml:space="preserve">Notamment </w:t>
      </w:r>
      <w:r w:rsidR="00A869B7" w:rsidRPr="008D068C">
        <w:rPr>
          <w:i/>
          <w:color w:val="404040" w:themeColor="text1" w:themeTint="BF"/>
          <w:sz w:val="20"/>
          <w:szCs w:val="20"/>
        </w:rPr>
        <w:t>sur la</w:t>
      </w:r>
      <w:r w:rsidRPr="008D068C">
        <w:rPr>
          <w:i/>
          <w:color w:val="404040" w:themeColor="text1" w:themeTint="BF"/>
          <w:sz w:val="20"/>
          <w:szCs w:val="20"/>
        </w:rPr>
        <w:t xml:space="preserve"> contribution à la réduction des inégalités sociales, territoriales et environnementales de santé</w:t>
      </w:r>
      <w:r w:rsidR="00A869B7" w:rsidRPr="008D068C">
        <w:rPr>
          <w:i/>
          <w:color w:val="404040" w:themeColor="text1" w:themeTint="BF"/>
          <w:sz w:val="20"/>
          <w:szCs w:val="20"/>
        </w:rPr>
        <w:t xml:space="preserve">. </w:t>
      </w:r>
    </w:p>
    <w:p w:rsidR="009C6E7B" w:rsidRPr="009E26DE" w:rsidRDefault="00C443B2" w:rsidP="00115E67">
      <w:pPr>
        <w:spacing w:line="240" w:lineRule="auto"/>
        <w:rPr>
          <w:i/>
          <w:color w:val="404040" w:themeColor="text1" w:themeTint="BF"/>
        </w:rPr>
      </w:pPr>
      <w:r w:rsidRPr="008D068C">
        <w:rPr>
          <w:i/>
          <w:color w:val="404040" w:themeColor="text1" w:themeTint="BF"/>
          <w:sz w:val="20"/>
          <w:szCs w:val="20"/>
        </w:rPr>
        <w:t>Quels indicateurs</w:t>
      </w:r>
      <w:r w:rsidR="00B55B1A" w:rsidRPr="008D068C">
        <w:rPr>
          <w:i/>
          <w:color w:val="404040" w:themeColor="text1" w:themeTint="BF"/>
          <w:sz w:val="20"/>
          <w:szCs w:val="20"/>
        </w:rPr>
        <w:t xml:space="preserve"> quantifiables</w:t>
      </w:r>
      <w:r w:rsidRPr="008D068C">
        <w:rPr>
          <w:i/>
          <w:color w:val="404040" w:themeColor="text1" w:themeTint="BF"/>
          <w:sz w:val="20"/>
          <w:szCs w:val="20"/>
        </w:rPr>
        <w:t>, avec quels résultats, pourront permettre de considérer que le projet a été une réussite</w:t>
      </w:r>
      <w:r w:rsidR="00A869B7" w:rsidRPr="008D068C">
        <w:rPr>
          <w:i/>
          <w:color w:val="404040" w:themeColor="text1" w:themeTint="BF"/>
          <w:sz w:val="20"/>
          <w:szCs w:val="20"/>
        </w:rPr>
        <w:t> ?</w:t>
      </w: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A869B7" w:rsidRDefault="00A869B7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115E67" w:rsidRDefault="00115E67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A869B7" w:rsidRDefault="00A869B7" w:rsidP="005C0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005A" w:rsidRDefault="005C005A" w:rsidP="005C0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005A" w:rsidRDefault="005C005A" w:rsidP="005C005A">
      <w:pPr>
        <w:pStyle w:val="Paragraphedeliste"/>
        <w:spacing w:after="120" w:line="240" w:lineRule="auto"/>
        <w:ind w:left="714"/>
        <w:rPr>
          <w:rFonts w:ascii="Verdana" w:hAnsi="Verdana"/>
          <w:b/>
          <w:sz w:val="20"/>
          <w:szCs w:val="20"/>
        </w:rPr>
      </w:pPr>
    </w:p>
    <w:p w:rsidR="009C6E7B" w:rsidRDefault="00A869B7" w:rsidP="00DC4F59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Implication du public bénéficiaire comme acteur du projet de prévention</w:t>
      </w:r>
    </w:p>
    <w:p w:rsidR="005C301B" w:rsidRDefault="005C301B" w:rsidP="00343B75">
      <w:pPr>
        <w:pStyle w:val="Paragraphedeliste"/>
        <w:spacing w:after="120" w:line="240" w:lineRule="auto"/>
        <w:ind w:left="714"/>
        <w:rPr>
          <w:rFonts w:ascii="Verdana" w:hAnsi="Verdana"/>
          <w:b/>
          <w:sz w:val="20"/>
          <w:szCs w:val="20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5E67" w:rsidRDefault="00115E67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301B" w:rsidRDefault="005C301B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69B7" w:rsidRDefault="00A869B7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301B" w:rsidRDefault="005C301B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301B" w:rsidRDefault="005C301B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301B" w:rsidRDefault="005C301B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301B" w:rsidRPr="009E26DE" w:rsidRDefault="005C301B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4D19" w:rsidRPr="00944D19" w:rsidRDefault="00944D19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44D19" w:rsidRPr="00944D19" w:rsidRDefault="005C301B" w:rsidP="00DC4F59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Calendrier du projet</w:t>
      </w:r>
    </w:p>
    <w:p w:rsidR="00944D19" w:rsidRPr="008D068C" w:rsidRDefault="009E26DE" w:rsidP="00115E67">
      <w:pPr>
        <w:spacing w:line="240" w:lineRule="auto"/>
        <w:rPr>
          <w:i/>
          <w:color w:val="404040" w:themeColor="text1" w:themeTint="BF"/>
          <w:sz w:val="20"/>
          <w:szCs w:val="20"/>
        </w:rPr>
      </w:pPr>
      <w:r w:rsidRPr="008D068C">
        <w:rPr>
          <w:i/>
          <w:color w:val="404040" w:themeColor="text1" w:themeTint="BF"/>
          <w:sz w:val="20"/>
          <w:szCs w:val="20"/>
        </w:rPr>
        <w:t>P</w:t>
      </w:r>
      <w:r w:rsidR="009C6E7B" w:rsidRPr="008D068C">
        <w:rPr>
          <w:i/>
          <w:color w:val="404040" w:themeColor="text1" w:themeTint="BF"/>
          <w:sz w:val="20"/>
          <w:szCs w:val="20"/>
        </w:rPr>
        <w:t>oints clés des différentes étapes du projet</w:t>
      </w:r>
      <w:r w:rsidRPr="008D068C">
        <w:rPr>
          <w:i/>
          <w:color w:val="404040" w:themeColor="text1" w:themeTint="BF"/>
          <w:sz w:val="20"/>
          <w:szCs w:val="20"/>
        </w:rPr>
        <w:t xml:space="preserve"> et dates prévisionnelles</w:t>
      </w:r>
      <w:r w:rsidR="00A869B7" w:rsidRPr="008D068C">
        <w:rPr>
          <w:i/>
          <w:color w:val="404040" w:themeColor="text1" w:themeTint="BF"/>
          <w:sz w:val="20"/>
          <w:szCs w:val="20"/>
        </w:rPr>
        <w:t xml:space="preserve">. Le candidat devra aussi démontrer la manière avec laquelle il inscrit son action dans la durée et les modalités de suivi de ses bénéficiaires. </w:t>
      </w:r>
    </w:p>
    <w:p w:rsidR="00944D19" w:rsidRDefault="00944D19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5C301B" w:rsidRDefault="005C301B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CD684F" w:rsidRDefault="00CD684F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A869B7" w:rsidRDefault="00A869B7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5C301B" w:rsidRDefault="005C301B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44D19" w:rsidRDefault="00944D19" w:rsidP="00DC4F59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</w:t>
      </w:r>
      <w:r w:rsidR="009C6E7B" w:rsidRPr="00944D19">
        <w:rPr>
          <w:rFonts w:ascii="Verdana" w:hAnsi="Verdana"/>
          <w:b/>
          <w:sz w:val="20"/>
          <w:szCs w:val="20"/>
        </w:rPr>
        <w:t>oyens humains et techniques</w:t>
      </w:r>
    </w:p>
    <w:p w:rsidR="00A869B7" w:rsidRDefault="00A869B7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A869B7" w:rsidRDefault="00A869B7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:rsidR="009E26DE" w:rsidRPr="00FA29DB" w:rsidRDefault="00DD0FD1" w:rsidP="003F363B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Plan de financement </w:t>
      </w:r>
    </w:p>
    <w:p w:rsidR="003F363B" w:rsidRDefault="003F363B" w:rsidP="00157885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1823"/>
        <w:gridCol w:w="2656"/>
        <w:gridCol w:w="1037"/>
        <w:gridCol w:w="728"/>
      </w:tblGrid>
      <w:tr w:rsidR="00920E71" w:rsidRPr="00920E71" w:rsidTr="00343B75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1" w:rsidRPr="00343B75" w:rsidRDefault="00920E71" w:rsidP="00B329A8">
            <w:pPr>
              <w:jc w:val="center"/>
              <w:rPr>
                <w:rFonts w:ascii="Verdana" w:hAnsi="Verdana" w:cs="Tahoma"/>
              </w:rPr>
            </w:pPr>
            <w:r w:rsidRPr="00343B75">
              <w:rPr>
                <w:rFonts w:ascii="Verdana" w:hAnsi="Verdana" w:cs="Tahoma"/>
              </w:rPr>
              <w:t xml:space="preserve">DEPENSES  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1" w:rsidRPr="00343B75" w:rsidRDefault="00920E71">
            <w:pPr>
              <w:jc w:val="center"/>
              <w:rPr>
                <w:rFonts w:ascii="Verdana" w:hAnsi="Verdana" w:cs="Tahoma"/>
              </w:rPr>
            </w:pPr>
            <w:r w:rsidRPr="00343B75">
              <w:rPr>
                <w:rFonts w:ascii="Verdana" w:hAnsi="Verdana" w:cs="Tahoma"/>
              </w:rPr>
              <w:t>RECETTES</w:t>
            </w:r>
          </w:p>
        </w:tc>
      </w:tr>
      <w:tr w:rsidR="005C005A" w:rsidRPr="005C005A" w:rsidTr="005C005A">
        <w:trPr>
          <w:trHeight w:val="4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71" w:rsidRPr="00343B75" w:rsidRDefault="00920E71" w:rsidP="003C3DC4">
            <w:pPr>
              <w:rPr>
                <w:rFonts w:ascii="Verdana" w:hAnsi="Verdana" w:cs="Tahoma"/>
                <w:sz w:val="20"/>
              </w:rPr>
            </w:pPr>
            <w:r w:rsidRPr="00343B75">
              <w:rPr>
                <w:rFonts w:ascii="Verdana" w:hAnsi="Verdana" w:cs="Tahoma"/>
                <w:sz w:val="20"/>
              </w:rPr>
              <w:t>Poste de dépense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005A" w:rsidRDefault="00920E71" w:rsidP="00343B75">
            <w:pPr>
              <w:spacing w:after="0"/>
              <w:rPr>
                <w:rFonts w:ascii="Verdana" w:hAnsi="Verdana" w:cs="Tahoma"/>
                <w:sz w:val="20"/>
              </w:rPr>
            </w:pPr>
            <w:r w:rsidRPr="00343B75">
              <w:rPr>
                <w:rFonts w:ascii="Verdana" w:hAnsi="Verdana" w:cs="Tahoma"/>
                <w:sz w:val="20"/>
              </w:rPr>
              <w:t>Montant</w:t>
            </w:r>
            <w:r w:rsidR="005C005A" w:rsidRPr="00343B75">
              <w:rPr>
                <w:rFonts w:ascii="Verdana" w:hAnsi="Verdana" w:cs="Tahoma"/>
                <w:sz w:val="20"/>
              </w:rPr>
              <w:t xml:space="preserve"> </w:t>
            </w:r>
          </w:p>
          <w:p w:rsidR="00920E71" w:rsidRPr="00343B75" w:rsidRDefault="005C005A">
            <w:pPr>
              <w:rPr>
                <w:rFonts w:ascii="Verdana" w:hAnsi="Verdana" w:cs="Tahoma"/>
                <w:sz w:val="20"/>
              </w:rPr>
            </w:pPr>
            <w:r w:rsidRPr="00343B75">
              <w:rPr>
                <w:rFonts w:ascii="Verdana" w:hAnsi="Verdana" w:cs="Tahoma"/>
                <w:sz w:val="18"/>
              </w:rPr>
              <w:t>(HT ou TTC)</w:t>
            </w:r>
            <w:r w:rsidRPr="00343B75">
              <w:rPr>
                <w:rStyle w:val="Appelnotedebasdep"/>
                <w:rFonts w:ascii="Verdana" w:hAnsi="Verdana" w:cs="Tahoma"/>
                <w:sz w:val="18"/>
              </w:rPr>
              <w:footnoteReference w:id="1"/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71" w:rsidRPr="005C005A" w:rsidRDefault="005C005A" w:rsidP="00920E71">
            <w:pPr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Partenaire financier</w:t>
            </w:r>
            <w:r>
              <w:rPr>
                <w:rStyle w:val="Appelnotedebasdep"/>
                <w:rFonts w:ascii="Verdana" w:hAnsi="Verdana" w:cs="Tahoma"/>
                <w:sz w:val="20"/>
              </w:rPr>
              <w:footnoteReference w:id="2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71" w:rsidRPr="00343B75" w:rsidDel="00920E71" w:rsidRDefault="005C005A">
            <w:pPr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Montant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71" w:rsidRPr="00343B75" w:rsidRDefault="005C005A">
            <w:pPr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</w:rPr>
              <w:t>%</w:t>
            </w:r>
          </w:p>
        </w:tc>
      </w:tr>
      <w:tr w:rsidR="005C005A" w:rsidRPr="00920E71" w:rsidTr="00920E71">
        <w:trPr>
          <w:trHeight w:val="10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1" w:rsidRPr="00343B75" w:rsidRDefault="00920E71" w:rsidP="003C3DC4">
            <w:pPr>
              <w:rPr>
                <w:rFonts w:ascii="Verdana" w:hAnsi="Verdana" w:cs="Tahoma"/>
                <w:lang w:val="en-GB"/>
              </w:rPr>
            </w:pPr>
            <w:r w:rsidRPr="00343B75">
              <w:rPr>
                <w:rFonts w:ascii="Verdana" w:hAnsi="Verdana" w:cs="Tahoma"/>
                <w:lang w:val="en-GB"/>
              </w:rPr>
              <w:t>-</w:t>
            </w:r>
          </w:p>
          <w:p w:rsidR="00920E71" w:rsidRPr="00343B75" w:rsidRDefault="00920E71">
            <w:pPr>
              <w:rPr>
                <w:rFonts w:ascii="Verdana" w:hAnsi="Verdana" w:cs="Tahoma"/>
                <w:lang w:val="en-GB"/>
              </w:rPr>
            </w:pPr>
          </w:p>
          <w:p w:rsidR="00920E71" w:rsidRDefault="00920E71">
            <w:pPr>
              <w:rPr>
                <w:rFonts w:ascii="Verdana" w:hAnsi="Verdana" w:cs="Tahoma"/>
                <w:lang w:val="en-GB"/>
              </w:rPr>
            </w:pPr>
            <w:r w:rsidRPr="00343B75">
              <w:rPr>
                <w:rFonts w:ascii="Verdana" w:hAnsi="Verdana" w:cs="Tahoma"/>
                <w:lang w:val="en-GB"/>
              </w:rPr>
              <w:t>-</w:t>
            </w:r>
          </w:p>
          <w:p w:rsidR="005C301B" w:rsidRDefault="005C301B">
            <w:pPr>
              <w:rPr>
                <w:rFonts w:ascii="Verdana" w:hAnsi="Verdana" w:cs="Tahoma"/>
                <w:lang w:val="en-GB"/>
              </w:rPr>
            </w:pPr>
          </w:p>
          <w:p w:rsidR="005C301B" w:rsidRDefault="005C301B">
            <w:pPr>
              <w:rPr>
                <w:rFonts w:ascii="Verdana" w:hAnsi="Verdana" w:cs="Tahoma"/>
                <w:lang w:val="en-GB"/>
              </w:rPr>
            </w:pPr>
            <w:r>
              <w:rPr>
                <w:rFonts w:ascii="Verdana" w:hAnsi="Verdana" w:cs="Tahoma"/>
                <w:lang w:val="en-GB"/>
              </w:rPr>
              <w:t>-</w:t>
            </w:r>
          </w:p>
          <w:p w:rsidR="005C301B" w:rsidRDefault="005C301B">
            <w:pPr>
              <w:rPr>
                <w:rFonts w:ascii="Verdana" w:hAnsi="Verdana" w:cs="Tahoma"/>
                <w:lang w:val="en-GB"/>
              </w:rPr>
            </w:pPr>
          </w:p>
          <w:p w:rsidR="005C301B" w:rsidRPr="00343B75" w:rsidRDefault="005C301B">
            <w:pPr>
              <w:rPr>
                <w:rFonts w:ascii="Verdana" w:hAnsi="Verdana" w:cs="Tahoma"/>
                <w:lang w:val="en-GB"/>
              </w:rPr>
            </w:pPr>
            <w:r>
              <w:rPr>
                <w:rFonts w:ascii="Verdana" w:hAnsi="Verdana" w:cs="Tahoma"/>
                <w:lang w:val="en-GB"/>
              </w:rPr>
              <w:t>-</w:t>
            </w:r>
          </w:p>
          <w:p w:rsidR="00920E71" w:rsidRPr="00343B75" w:rsidRDefault="00920E71">
            <w:pPr>
              <w:rPr>
                <w:rFonts w:ascii="Verdana" w:hAnsi="Verdana" w:cs="Tahoma"/>
                <w:lang w:val="en-GB"/>
              </w:rPr>
            </w:pPr>
          </w:p>
          <w:p w:rsidR="00920E71" w:rsidRPr="00343B75" w:rsidRDefault="00920E71">
            <w:pPr>
              <w:rPr>
                <w:rFonts w:ascii="Verdana" w:hAnsi="Verdana" w:cs="Tahoma"/>
                <w:lang w:val="en-GB"/>
              </w:rPr>
            </w:pPr>
          </w:p>
          <w:p w:rsidR="00920E71" w:rsidRPr="00343B75" w:rsidRDefault="00920E71">
            <w:pPr>
              <w:rPr>
                <w:rFonts w:ascii="Verdana" w:hAnsi="Verdana" w:cs="Tahoma"/>
                <w:lang w:val="en-GB"/>
              </w:rPr>
            </w:pPr>
          </w:p>
          <w:p w:rsidR="00920E71" w:rsidRPr="00343B75" w:rsidRDefault="00920E71">
            <w:pPr>
              <w:rPr>
                <w:rFonts w:ascii="Verdana" w:hAnsi="Verdana" w:cs="Tahoma"/>
                <w:lang w:val="en-GB"/>
              </w:rPr>
            </w:pPr>
          </w:p>
          <w:p w:rsidR="00920E71" w:rsidRPr="00343B75" w:rsidRDefault="00920E71">
            <w:pPr>
              <w:rPr>
                <w:rFonts w:ascii="Verdana" w:hAnsi="Verdana" w:cs="Tahoma"/>
                <w:lang w:val="en-GB"/>
              </w:rPr>
            </w:pPr>
          </w:p>
          <w:p w:rsidR="00920E71" w:rsidRPr="00343B75" w:rsidRDefault="00920E71">
            <w:pPr>
              <w:rPr>
                <w:rFonts w:ascii="Verdana" w:hAnsi="Verdana" w:cs="Tahoma"/>
                <w:lang w:val="en-GB"/>
              </w:rPr>
            </w:pPr>
          </w:p>
          <w:p w:rsidR="00920E71" w:rsidRPr="00343B75" w:rsidRDefault="00920E71">
            <w:pPr>
              <w:rPr>
                <w:rFonts w:ascii="Verdana" w:hAnsi="Verdana" w:cs="Tahoma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1" w:rsidRPr="00343B75" w:rsidRDefault="00920E71">
            <w:pPr>
              <w:rPr>
                <w:rFonts w:ascii="Verdana" w:hAnsi="Verdana" w:cs="Tahoma"/>
                <w:lang w:val="en-GB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1" w:rsidRPr="00343B75" w:rsidRDefault="00920E71" w:rsidP="00920E71">
            <w:pPr>
              <w:rPr>
                <w:rFonts w:ascii="Verdana" w:hAnsi="Verdana" w:cs="Tahoma"/>
                <w:sz w:val="20"/>
              </w:rPr>
            </w:pPr>
            <w:r w:rsidRPr="00343B75">
              <w:rPr>
                <w:rFonts w:ascii="Verdana" w:hAnsi="Verdana" w:cs="Tahoma"/>
                <w:sz w:val="20"/>
              </w:rPr>
              <w:t xml:space="preserve">Aide régionale attendue : </w:t>
            </w:r>
          </w:p>
          <w:p w:rsidR="00920E71" w:rsidRDefault="00920E71" w:rsidP="00920E71">
            <w:pPr>
              <w:rPr>
                <w:rFonts w:ascii="Verdana" w:hAnsi="Verdana" w:cs="Tahoma"/>
                <w:sz w:val="20"/>
              </w:rPr>
            </w:pPr>
          </w:p>
          <w:p w:rsidR="005C301B" w:rsidRPr="00343B75" w:rsidRDefault="005C301B" w:rsidP="00920E71">
            <w:pPr>
              <w:rPr>
                <w:rFonts w:ascii="Verdana" w:hAnsi="Verdana" w:cs="Tahoma"/>
                <w:sz w:val="20"/>
              </w:rPr>
            </w:pPr>
          </w:p>
          <w:p w:rsidR="00920E71" w:rsidRPr="00343B75" w:rsidRDefault="00920E71" w:rsidP="00920E71">
            <w:pPr>
              <w:rPr>
                <w:rFonts w:ascii="Verdana" w:hAnsi="Verdana" w:cs="Tahoma"/>
                <w:sz w:val="20"/>
              </w:rPr>
            </w:pPr>
            <w:r w:rsidRPr="00343B75">
              <w:rPr>
                <w:rFonts w:ascii="Verdana" w:hAnsi="Verdana" w:cs="Tahoma"/>
                <w:sz w:val="20"/>
              </w:rPr>
              <w:t>Autres financements :</w:t>
            </w:r>
          </w:p>
          <w:p w:rsidR="00920E71" w:rsidRPr="00343B75" w:rsidRDefault="00920E71" w:rsidP="00920E71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 w:cs="Tahoma"/>
                <w:sz w:val="20"/>
              </w:rPr>
            </w:pPr>
            <w:r w:rsidRPr="00343B75">
              <w:rPr>
                <w:rFonts w:ascii="Verdana" w:hAnsi="Verdana" w:cs="Tahoma"/>
                <w:sz w:val="20"/>
              </w:rPr>
              <w:t>Acquis :</w:t>
            </w:r>
          </w:p>
          <w:p w:rsidR="00920E71" w:rsidRPr="00343B75" w:rsidRDefault="00920E71" w:rsidP="00920E71">
            <w:pPr>
              <w:rPr>
                <w:rFonts w:ascii="Verdana" w:hAnsi="Verdana" w:cs="Tahoma"/>
              </w:rPr>
            </w:pPr>
          </w:p>
          <w:p w:rsidR="00920E71" w:rsidRPr="00343B75" w:rsidRDefault="00920E71" w:rsidP="00920E71">
            <w:pPr>
              <w:rPr>
                <w:rFonts w:ascii="Verdana" w:hAnsi="Verdana" w:cs="Tahoma"/>
              </w:rPr>
            </w:pPr>
          </w:p>
          <w:p w:rsidR="00920E71" w:rsidRDefault="00920E71" w:rsidP="00920E71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 w:cs="Tahoma"/>
              </w:rPr>
            </w:pPr>
            <w:r w:rsidRPr="00343B75">
              <w:rPr>
                <w:rFonts w:ascii="Verdana" w:hAnsi="Verdana" w:cs="Tahoma"/>
              </w:rPr>
              <w:t>Sollicités :</w:t>
            </w:r>
          </w:p>
          <w:p w:rsidR="005C301B" w:rsidRDefault="005C301B" w:rsidP="005C301B">
            <w:pPr>
              <w:pStyle w:val="Paragraphedeliste"/>
              <w:rPr>
                <w:rFonts w:ascii="Verdana" w:hAnsi="Verdana" w:cs="Tahoma"/>
              </w:rPr>
            </w:pPr>
          </w:p>
          <w:p w:rsidR="005C301B" w:rsidRDefault="005C301B" w:rsidP="005C301B">
            <w:pPr>
              <w:pStyle w:val="Paragraphedeliste"/>
              <w:rPr>
                <w:rFonts w:ascii="Verdana" w:hAnsi="Verdana" w:cs="Tahoma"/>
              </w:rPr>
            </w:pPr>
          </w:p>
          <w:p w:rsidR="005C301B" w:rsidRPr="00343B75" w:rsidRDefault="005C301B" w:rsidP="00343B75">
            <w:pPr>
              <w:pStyle w:val="Paragraphedeliste"/>
              <w:rPr>
                <w:rFonts w:ascii="Verdana" w:hAnsi="Verdana" w:cs="Tahom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1" w:rsidRPr="00343B75" w:rsidRDefault="00920E71">
            <w:pPr>
              <w:rPr>
                <w:rFonts w:ascii="Verdana" w:hAnsi="Verdana" w:cs="Tahom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1" w:rsidRPr="00343B75" w:rsidDel="00920E71" w:rsidRDefault="00920E71">
            <w:pPr>
              <w:rPr>
                <w:rFonts w:ascii="Verdana" w:hAnsi="Verdana" w:cs="Tahoma"/>
              </w:rPr>
            </w:pPr>
          </w:p>
        </w:tc>
      </w:tr>
      <w:tr w:rsidR="005C005A" w:rsidRPr="00920E71" w:rsidTr="00920E71">
        <w:trPr>
          <w:trHeight w:val="39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1" w:rsidRPr="00343B75" w:rsidRDefault="00920E71" w:rsidP="005C005A">
            <w:pPr>
              <w:rPr>
                <w:rFonts w:ascii="Verdana" w:hAnsi="Verdana" w:cs="Tahoma"/>
              </w:rPr>
            </w:pPr>
            <w:r w:rsidRPr="00343B75">
              <w:rPr>
                <w:rFonts w:ascii="Verdana" w:hAnsi="Verdana" w:cs="Tahoma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1" w:rsidRPr="00343B75" w:rsidRDefault="00920E71">
            <w:pPr>
              <w:rPr>
                <w:rFonts w:ascii="Verdana" w:hAnsi="Verdana" w:cs="Tahoma"/>
              </w:rPr>
            </w:pPr>
            <w:r w:rsidRPr="00343B75">
              <w:rPr>
                <w:rFonts w:ascii="Verdana" w:hAnsi="Verdana" w:cs="Tahoma"/>
              </w:rPr>
              <w:t>….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1" w:rsidRPr="00343B75" w:rsidRDefault="00920E71">
            <w:pPr>
              <w:rPr>
                <w:rFonts w:ascii="Verdana" w:hAnsi="Verdana" w:cs="Tahoma"/>
              </w:rPr>
            </w:pPr>
            <w:r w:rsidRPr="00343B75">
              <w:rPr>
                <w:rFonts w:ascii="Verdana" w:hAnsi="Verdana" w:cs="Tahoma"/>
              </w:rPr>
              <w:t>TOTAL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71" w:rsidRPr="00343B75" w:rsidRDefault="00920E71">
            <w:pPr>
              <w:rPr>
                <w:rFonts w:ascii="Verdana" w:hAnsi="Verdana" w:cs="Tahoma"/>
              </w:rPr>
            </w:pPr>
            <w:r w:rsidRPr="00343B75">
              <w:rPr>
                <w:rFonts w:ascii="Verdana" w:hAnsi="Verdana" w:cs="Tahoma"/>
              </w:rPr>
              <w:t>…..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71" w:rsidRPr="00343B75" w:rsidRDefault="00920E71">
            <w:pPr>
              <w:rPr>
                <w:rFonts w:ascii="Verdana" w:hAnsi="Verdana" w:cs="Tahoma"/>
              </w:rPr>
            </w:pPr>
          </w:p>
        </w:tc>
      </w:tr>
    </w:tbl>
    <w:p w:rsidR="00FA29DB" w:rsidRPr="00920E71" w:rsidRDefault="00FA29DB" w:rsidP="00080911">
      <w:pPr>
        <w:spacing w:after="0" w:line="240" w:lineRule="auto"/>
        <w:rPr>
          <w:rFonts w:ascii="Verdana" w:hAnsi="Verdana"/>
          <w:sz w:val="20"/>
          <w:szCs w:val="20"/>
        </w:rPr>
      </w:pPr>
    </w:p>
    <w:p w:rsidR="00B329A8" w:rsidRPr="005C005A" w:rsidRDefault="00B329A8" w:rsidP="00080911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B329A8" w:rsidRPr="005C005A" w:rsidSect="00E04C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05A" w:rsidRDefault="005C005A" w:rsidP="005C005A">
      <w:pPr>
        <w:spacing w:after="0" w:line="240" w:lineRule="auto"/>
      </w:pPr>
      <w:r>
        <w:separator/>
      </w:r>
    </w:p>
  </w:endnote>
  <w:endnote w:type="continuationSeparator" w:id="0">
    <w:p w:rsidR="005C005A" w:rsidRDefault="005C005A" w:rsidP="005C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05A" w:rsidRDefault="005C005A" w:rsidP="005C005A">
      <w:pPr>
        <w:spacing w:after="0" w:line="240" w:lineRule="auto"/>
      </w:pPr>
      <w:r>
        <w:separator/>
      </w:r>
    </w:p>
  </w:footnote>
  <w:footnote w:type="continuationSeparator" w:id="0">
    <w:p w:rsidR="005C005A" w:rsidRDefault="005C005A" w:rsidP="005C005A">
      <w:pPr>
        <w:spacing w:after="0" w:line="240" w:lineRule="auto"/>
      </w:pPr>
      <w:r>
        <w:continuationSeparator/>
      </w:r>
    </w:p>
  </w:footnote>
  <w:footnote w:id="1">
    <w:p w:rsidR="005C005A" w:rsidRPr="00343B75" w:rsidRDefault="005C005A" w:rsidP="00343B75">
      <w:pPr>
        <w:spacing w:after="0" w:line="240" w:lineRule="auto"/>
        <w:rPr>
          <w:rFonts w:ascii="Verdana" w:hAnsi="Verdana" w:cs="Tahoma"/>
        </w:rPr>
      </w:pPr>
      <w:r w:rsidRPr="00343B75">
        <w:rPr>
          <w:rStyle w:val="Appelnotedebasdep"/>
          <w:sz w:val="24"/>
        </w:rPr>
        <w:footnoteRef/>
      </w:r>
      <w:r w:rsidRPr="00343B75">
        <w:rPr>
          <w:sz w:val="24"/>
        </w:rPr>
        <w:t xml:space="preserve"> </w:t>
      </w:r>
      <w:r w:rsidRPr="00343B75">
        <w:rPr>
          <w:rFonts w:ascii="Verdana" w:hAnsi="Verdana" w:cs="Tahoma"/>
          <w:sz w:val="20"/>
        </w:rPr>
        <w:t>HT (en cas de récupération de la TVA sur l’opération) ou TTC (en cas de non-récupération)</w:t>
      </w:r>
    </w:p>
  </w:footnote>
  <w:footnote w:id="2">
    <w:p w:rsidR="005C005A" w:rsidRPr="00343B75" w:rsidRDefault="005C005A" w:rsidP="005C005A">
      <w:pPr>
        <w:spacing w:after="0" w:line="240" w:lineRule="auto"/>
        <w:rPr>
          <w:rFonts w:ascii="Verdana" w:hAnsi="Verdana"/>
          <w:szCs w:val="20"/>
        </w:rPr>
      </w:pPr>
      <w:r w:rsidRPr="00343B75">
        <w:rPr>
          <w:rStyle w:val="Appelnotedebasdep"/>
          <w:sz w:val="24"/>
        </w:rPr>
        <w:footnoteRef/>
      </w:r>
      <w:r w:rsidRPr="00343B75">
        <w:rPr>
          <w:sz w:val="24"/>
        </w:rPr>
        <w:t xml:space="preserve"> </w:t>
      </w:r>
      <w:r w:rsidRPr="00B55B1A">
        <w:rPr>
          <w:rFonts w:ascii="Verdana" w:hAnsi="Verdana"/>
          <w:sz w:val="20"/>
          <w:szCs w:val="20"/>
        </w:rPr>
        <w:t>Attention : le cumul de l’ensemble des aides publiques ne doit pas dépasser 80 %</w:t>
      </w:r>
    </w:p>
    <w:p w:rsidR="005C005A" w:rsidRDefault="005C005A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5DC"/>
    <w:multiLevelType w:val="hybridMultilevel"/>
    <w:tmpl w:val="B6546628"/>
    <w:lvl w:ilvl="0" w:tplc="6346F6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33B7F"/>
    <w:multiLevelType w:val="hybridMultilevel"/>
    <w:tmpl w:val="5F7CA6D6"/>
    <w:lvl w:ilvl="0" w:tplc="E05CD5DC">
      <w:start w:val="1"/>
      <w:numFmt w:val="bullet"/>
      <w:pStyle w:val="Style3"/>
      <w:lvlText w:val="o"/>
      <w:lvlJc w:val="left"/>
      <w:pPr>
        <w:tabs>
          <w:tab w:val="num" w:pos="2354"/>
        </w:tabs>
        <w:ind w:left="2354" w:hanging="284"/>
      </w:pPr>
      <w:rPr>
        <w:rFonts w:ascii="Verdana" w:hAnsi="Verdana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5C8F"/>
    <w:multiLevelType w:val="hybridMultilevel"/>
    <w:tmpl w:val="632E7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45947"/>
    <w:multiLevelType w:val="hybridMultilevel"/>
    <w:tmpl w:val="94D668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90E10"/>
    <w:multiLevelType w:val="hybridMultilevel"/>
    <w:tmpl w:val="14EC24C0"/>
    <w:lvl w:ilvl="0" w:tplc="81D2B8CC">
      <w:start w:val="7"/>
      <w:numFmt w:val="bullet"/>
      <w:lvlText w:val="-"/>
      <w:lvlJc w:val="left"/>
      <w:pPr>
        <w:ind w:left="360" w:hanging="360"/>
      </w:pPr>
      <w:rPr>
        <w:rFonts w:ascii="Verdana" w:eastAsia="Times New Roman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F575B2"/>
    <w:multiLevelType w:val="hybridMultilevel"/>
    <w:tmpl w:val="73E8E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A356C"/>
    <w:multiLevelType w:val="hybridMultilevel"/>
    <w:tmpl w:val="5DD2D7B0"/>
    <w:lvl w:ilvl="0" w:tplc="1A9AE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77C0B"/>
    <w:multiLevelType w:val="hybridMultilevel"/>
    <w:tmpl w:val="D3DAEAC4"/>
    <w:lvl w:ilvl="0" w:tplc="57AE03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75F8A"/>
    <w:multiLevelType w:val="hybridMultilevel"/>
    <w:tmpl w:val="D948491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679C"/>
    <w:multiLevelType w:val="hybridMultilevel"/>
    <w:tmpl w:val="C29ECC68"/>
    <w:lvl w:ilvl="0" w:tplc="6346F6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E7C62"/>
    <w:multiLevelType w:val="hybridMultilevel"/>
    <w:tmpl w:val="4AF8983E"/>
    <w:lvl w:ilvl="0" w:tplc="2C88CCA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41CB0"/>
    <w:multiLevelType w:val="hybridMultilevel"/>
    <w:tmpl w:val="2E34F10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104E7"/>
    <w:multiLevelType w:val="hybridMultilevel"/>
    <w:tmpl w:val="B8E80BF4"/>
    <w:lvl w:ilvl="0" w:tplc="0F34B61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0C"/>
    <w:rsid w:val="00001B06"/>
    <w:rsid w:val="000117F0"/>
    <w:rsid w:val="00012258"/>
    <w:rsid w:val="00025BA5"/>
    <w:rsid w:val="00026915"/>
    <w:rsid w:val="000337F4"/>
    <w:rsid w:val="00040DCD"/>
    <w:rsid w:val="00054C65"/>
    <w:rsid w:val="00080911"/>
    <w:rsid w:val="000D6586"/>
    <w:rsid w:val="000E09F6"/>
    <w:rsid w:val="000E22E4"/>
    <w:rsid w:val="00112C8B"/>
    <w:rsid w:val="00115E67"/>
    <w:rsid w:val="0012177C"/>
    <w:rsid w:val="001363C8"/>
    <w:rsid w:val="00157885"/>
    <w:rsid w:val="00161FA2"/>
    <w:rsid w:val="00172B59"/>
    <w:rsid w:val="001B21DA"/>
    <w:rsid w:val="001B33F4"/>
    <w:rsid w:val="001C63FF"/>
    <w:rsid w:val="001D39A4"/>
    <w:rsid w:val="002224CC"/>
    <w:rsid w:val="00242AD4"/>
    <w:rsid w:val="00243BFD"/>
    <w:rsid w:val="00246443"/>
    <w:rsid w:val="00256CCC"/>
    <w:rsid w:val="00271973"/>
    <w:rsid w:val="0029140C"/>
    <w:rsid w:val="002A753F"/>
    <w:rsid w:val="002E4C17"/>
    <w:rsid w:val="00337A41"/>
    <w:rsid w:val="00343B75"/>
    <w:rsid w:val="0035014C"/>
    <w:rsid w:val="00373DD9"/>
    <w:rsid w:val="00383438"/>
    <w:rsid w:val="00386C00"/>
    <w:rsid w:val="003C3DC4"/>
    <w:rsid w:val="003F363B"/>
    <w:rsid w:val="004104DC"/>
    <w:rsid w:val="0041256E"/>
    <w:rsid w:val="00423163"/>
    <w:rsid w:val="004252B1"/>
    <w:rsid w:val="00425851"/>
    <w:rsid w:val="00435FDD"/>
    <w:rsid w:val="0045578D"/>
    <w:rsid w:val="004737FC"/>
    <w:rsid w:val="0056083D"/>
    <w:rsid w:val="0056133A"/>
    <w:rsid w:val="00565971"/>
    <w:rsid w:val="00570CD9"/>
    <w:rsid w:val="005A1344"/>
    <w:rsid w:val="005C005A"/>
    <w:rsid w:val="005C301B"/>
    <w:rsid w:val="005E60CA"/>
    <w:rsid w:val="00613AAE"/>
    <w:rsid w:val="00662503"/>
    <w:rsid w:val="00684D9F"/>
    <w:rsid w:val="006F0B40"/>
    <w:rsid w:val="007061C3"/>
    <w:rsid w:val="007346B6"/>
    <w:rsid w:val="0073739A"/>
    <w:rsid w:val="00750776"/>
    <w:rsid w:val="007518C6"/>
    <w:rsid w:val="00770336"/>
    <w:rsid w:val="007810E4"/>
    <w:rsid w:val="00783AF8"/>
    <w:rsid w:val="00795EE2"/>
    <w:rsid w:val="007B1E77"/>
    <w:rsid w:val="007E11DC"/>
    <w:rsid w:val="007E1B85"/>
    <w:rsid w:val="007F5845"/>
    <w:rsid w:val="00856C8F"/>
    <w:rsid w:val="008777B3"/>
    <w:rsid w:val="00897272"/>
    <w:rsid w:val="008B59A0"/>
    <w:rsid w:val="008D068C"/>
    <w:rsid w:val="008D4616"/>
    <w:rsid w:val="00905167"/>
    <w:rsid w:val="00920E71"/>
    <w:rsid w:val="00927B46"/>
    <w:rsid w:val="009364CC"/>
    <w:rsid w:val="00940531"/>
    <w:rsid w:val="00944D19"/>
    <w:rsid w:val="00946AC6"/>
    <w:rsid w:val="00952CC7"/>
    <w:rsid w:val="009A0AC2"/>
    <w:rsid w:val="009C6E7B"/>
    <w:rsid w:val="009E26DE"/>
    <w:rsid w:val="00A35939"/>
    <w:rsid w:val="00A55ED6"/>
    <w:rsid w:val="00A564F6"/>
    <w:rsid w:val="00A5735A"/>
    <w:rsid w:val="00A57C79"/>
    <w:rsid w:val="00A869B7"/>
    <w:rsid w:val="00B15F31"/>
    <w:rsid w:val="00B329A8"/>
    <w:rsid w:val="00B33F10"/>
    <w:rsid w:val="00B55B1A"/>
    <w:rsid w:val="00B97075"/>
    <w:rsid w:val="00BD6D71"/>
    <w:rsid w:val="00C27455"/>
    <w:rsid w:val="00C443B2"/>
    <w:rsid w:val="00C46CE3"/>
    <w:rsid w:val="00C9090A"/>
    <w:rsid w:val="00CD684F"/>
    <w:rsid w:val="00CD7156"/>
    <w:rsid w:val="00CE76AA"/>
    <w:rsid w:val="00CE7E3D"/>
    <w:rsid w:val="00CF03D9"/>
    <w:rsid w:val="00CF649A"/>
    <w:rsid w:val="00D727CF"/>
    <w:rsid w:val="00D74B65"/>
    <w:rsid w:val="00D81D25"/>
    <w:rsid w:val="00D92C65"/>
    <w:rsid w:val="00DA561C"/>
    <w:rsid w:val="00DB078C"/>
    <w:rsid w:val="00DC4F59"/>
    <w:rsid w:val="00DD0FD1"/>
    <w:rsid w:val="00DD4CC5"/>
    <w:rsid w:val="00DE6F9B"/>
    <w:rsid w:val="00DE7D26"/>
    <w:rsid w:val="00E04C4C"/>
    <w:rsid w:val="00E10F27"/>
    <w:rsid w:val="00E15223"/>
    <w:rsid w:val="00E34C89"/>
    <w:rsid w:val="00E4458B"/>
    <w:rsid w:val="00E46203"/>
    <w:rsid w:val="00E50425"/>
    <w:rsid w:val="00E50543"/>
    <w:rsid w:val="00E621D2"/>
    <w:rsid w:val="00E70664"/>
    <w:rsid w:val="00E87172"/>
    <w:rsid w:val="00EA2547"/>
    <w:rsid w:val="00EC5FB8"/>
    <w:rsid w:val="00F120FB"/>
    <w:rsid w:val="00F23667"/>
    <w:rsid w:val="00FA29DB"/>
    <w:rsid w:val="00FA5394"/>
    <w:rsid w:val="00FB3DF7"/>
    <w:rsid w:val="00FC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EFD5"/>
  <w15:docId w15:val="{BCE47EF6-D4D3-4390-99D8-36C6C9D1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6DE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140C"/>
    <w:pPr>
      <w:ind w:left="720"/>
      <w:contextualSpacing/>
    </w:pPr>
  </w:style>
  <w:style w:type="table" w:styleId="Grilledutableau">
    <w:name w:val="Table Grid"/>
    <w:basedOn w:val="TableauNormal"/>
    <w:uiPriority w:val="59"/>
    <w:rsid w:val="0078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425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2224CC"/>
    <w:rPr>
      <w:rFonts w:ascii="Symbol" w:hAnsi="Symbol"/>
      <w:sz w:val="18"/>
    </w:rPr>
  </w:style>
  <w:style w:type="paragraph" w:customStyle="1" w:styleId="Style3">
    <w:name w:val="Style3"/>
    <w:basedOn w:val="Normal"/>
    <w:rsid w:val="002224CC"/>
    <w:pPr>
      <w:numPr>
        <w:numId w:val="10"/>
      </w:numPr>
      <w:spacing w:after="0" w:line="240" w:lineRule="auto"/>
    </w:pPr>
    <w:rPr>
      <w:rFonts w:ascii="Verdana" w:eastAsia="Times New Roman" w:hAnsi="Verdana" w:cs="Times New Roman"/>
      <w:sz w:val="20"/>
      <w:szCs w:val="20"/>
      <w:lang w:eastAsia="zh-TW"/>
    </w:rPr>
  </w:style>
  <w:style w:type="paragraph" w:customStyle="1" w:styleId="Titredechapitre">
    <w:name w:val="Titre de chapitre"/>
    <w:basedOn w:val="Normal"/>
    <w:next w:val="Normal"/>
    <w:rsid w:val="002224CC"/>
    <w:pPr>
      <w:spacing w:after="0" w:line="240" w:lineRule="auto"/>
    </w:pPr>
    <w:rPr>
      <w:rFonts w:ascii="Arial" w:eastAsia="Times New Roman" w:hAnsi="Arial" w:cs="Arial"/>
      <w:b/>
      <w:bCs/>
      <w:kern w:val="32"/>
      <w:sz w:val="24"/>
      <w:szCs w:val="24"/>
      <w:lang w:eastAsia="fr-FR"/>
    </w:rPr>
  </w:style>
  <w:style w:type="character" w:customStyle="1" w:styleId="WW8Num4z0">
    <w:name w:val="WW8Num4z0"/>
    <w:rsid w:val="002224CC"/>
    <w:rPr>
      <w:rFonts w:ascii="Verdana" w:eastAsia="Times New Roman" w:hAnsi="Verdana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9A0A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0A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0A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0A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0AC2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E7E3D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C4F59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005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005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00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A3B7-43B4-4571-BF8B-0341A7C7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Ludivine BRUNEAU</dc:creator>
  <cp:lastModifiedBy>BEAUPERE Emeline</cp:lastModifiedBy>
  <cp:revision>2</cp:revision>
  <cp:lastPrinted>2015-03-27T14:01:00Z</cp:lastPrinted>
  <dcterms:created xsi:type="dcterms:W3CDTF">2020-04-10T09:49:00Z</dcterms:created>
  <dcterms:modified xsi:type="dcterms:W3CDTF">2020-04-10T09:49:00Z</dcterms:modified>
</cp:coreProperties>
</file>